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CF85" w14:textId="77DE37D2" w:rsidR="001B2B97" w:rsidRPr="00415019" w:rsidRDefault="001B2B97" w:rsidP="001D67F9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EC0764">
        <w:rPr>
          <w:b/>
          <w:color w:val="FF0000"/>
          <w:sz w:val="28"/>
          <w:szCs w:val="28"/>
        </w:rPr>
        <w:t xml:space="preserve">LIIN NR </w:t>
      </w:r>
      <w:r w:rsidR="00C17DF1">
        <w:rPr>
          <w:b/>
          <w:color w:val="FF0000"/>
          <w:sz w:val="28"/>
          <w:szCs w:val="28"/>
        </w:rPr>
        <w:t>24</w:t>
      </w:r>
      <w:r w:rsidR="00487270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</w:t>
      </w:r>
      <w:r w:rsidR="00487270">
        <w:rPr>
          <w:b/>
          <w:color w:val="FF0000"/>
          <w:sz w:val="28"/>
          <w:szCs w:val="28"/>
        </w:rPr>
        <w:t>KADAKA</w:t>
      </w:r>
      <w:r>
        <w:rPr>
          <w:b/>
          <w:color w:val="FF0000"/>
          <w:sz w:val="28"/>
          <w:szCs w:val="28"/>
        </w:rPr>
        <w:t xml:space="preserve"> – </w:t>
      </w:r>
      <w:r w:rsidR="00C17DF1">
        <w:rPr>
          <w:b/>
          <w:color w:val="FF0000"/>
          <w:sz w:val="28"/>
          <w:szCs w:val="28"/>
        </w:rPr>
        <w:t>ESTONIA</w:t>
      </w:r>
      <w:r w:rsidR="00063DB4">
        <w:rPr>
          <w:b/>
          <w:color w:val="FF0000"/>
          <w:sz w:val="28"/>
          <w:szCs w:val="28"/>
        </w:rPr>
        <w:t xml:space="preserve"> </w:t>
      </w:r>
      <w:r w:rsidR="00063DB4" w:rsidRPr="00415019">
        <w:rPr>
          <w:b/>
          <w:color w:val="FF0000"/>
          <w:sz w:val="24"/>
          <w:szCs w:val="24"/>
        </w:rPr>
        <w:t>(alates 01.07.2020)</w:t>
      </w:r>
    </w:p>
    <w:p w14:paraId="29B8DD1C" w14:textId="77777777" w:rsidR="001B2B97" w:rsidRDefault="001B2B97" w:rsidP="001D67F9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Marsruut: </w:t>
      </w:r>
      <w:r w:rsidR="00487270" w:rsidRPr="00487270">
        <w:rPr>
          <w:bCs/>
          <w:sz w:val="24"/>
          <w:szCs w:val="24"/>
        </w:rPr>
        <w:t xml:space="preserve">Kadaka tee, </w:t>
      </w:r>
      <w:r w:rsidR="000019AB">
        <w:rPr>
          <w:bCs/>
          <w:sz w:val="24"/>
          <w:szCs w:val="24"/>
        </w:rPr>
        <w:t xml:space="preserve">Rehe põik, Rehe tn, Kadaka tee, </w:t>
      </w:r>
      <w:r w:rsidR="00487270" w:rsidRPr="00487270">
        <w:rPr>
          <w:bCs/>
          <w:sz w:val="24"/>
          <w:szCs w:val="24"/>
        </w:rPr>
        <w:t xml:space="preserve">Kadaka pst, Mäepealse tn, Raja tn, </w:t>
      </w:r>
      <w:r w:rsidR="00C17DF1">
        <w:rPr>
          <w:bCs/>
          <w:sz w:val="24"/>
          <w:szCs w:val="24"/>
        </w:rPr>
        <w:t xml:space="preserve">Akadeemia tee, </w:t>
      </w:r>
      <w:r w:rsidR="00C17DF1" w:rsidRPr="00C17DF1">
        <w:rPr>
          <w:bCs/>
          <w:sz w:val="24"/>
          <w:szCs w:val="24"/>
        </w:rPr>
        <w:t xml:space="preserve">E.Vilde tee, Sõpruse pst, Endla tn, Kaarli pst, </w:t>
      </w:r>
      <w:r w:rsidR="00C17DF1">
        <w:rPr>
          <w:bCs/>
          <w:sz w:val="24"/>
          <w:szCs w:val="24"/>
        </w:rPr>
        <w:t xml:space="preserve">Vabaduse väljak, </w:t>
      </w:r>
      <w:r w:rsidR="00C17DF1" w:rsidRPr="00C17DF1">
        <w:rPr>
          <w:bCs/>
          <w:sz w:val="24"/>
          <w:szCs w:val="24"/>
        </w:rPr>
        <w:t>Estonia pst, Teatri väljak</w:t>
      </w:r>
    </w:p>
    <w:p w14:paraId="34075310" w14:textId="76C191B3" w:rsidR="001B2B97" w:rsidRDefault="001B2B97" w:rsidP="00487270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Peatused: </w:t>
      </w:r>
      <w:r w:rsidR="00487270">
        <w:t xml:space="preserve">Kadaka, Rehe, Kassi, Mäepealse, Kivinuka, </w:t>
      </w:r>
      <w:r w:rsidR="00360ACF" w:rsidRPr="00360ACF">
        <w:rPr>
          <w:b/>
          <w:bCs/>
        </w:rPr>
        <w:t>Mäealuse</w:t>
      </w:r>
      <w:r w:rsidR="00360ACF">
        <w:t xml:space="preserve">, </w:t>
      </w:r>
      <w:r w:rsidR="00487270">
        <w:t>Raja, Mustamäe, A</w:t>
      </w:r>
      <w:r w:rsidR="00C17DF1">
        <w:t>kadeemia tee, Kaja, Szolnok, Lehola, Lepistiku, Siili, Linnu tee, Tedre, Koskla, Taksopark, Koidu, Tõnismägi, Vabaduse väljak, Estonia</w:t>
      </w:r>
    </w:p>
    <w:p w14:paraId="180A6920" w14:textId="52A8A9B3" w:rsidR="001B2B97" w:rsidRDefault="008731CD">
      <w:pPr>
        <w:rPr>
          <w:b/>
          <w:color w:val="FF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832B7E" wp14:editId="4F9FA459">
            <wp:extent cx="9058275" cy="553212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2583" cy="554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C212" w14:textId="627B2D1B" w:rsidR="00DE0A9F" w:rsidRDefault="006F6BB0" w:rsidP="001D67F9">
      <w:pPr>
        <w:spacing w:after="0"/>
        <w:rPr>
          <w:b/>
          <w:color w:val="FF0000"/>
          <w:sz w:val="28"/>
          <w:szCs w:val="28"/>
        </w:rPr>
      </w:pPr>
      <w:r w:rsidRPr="00EC0764">
        <w:rPr>
          <w:b/>
          <w:color w:val="FF0000"/>
          <w:sz w:val="28"/>
          <w:szCs w:val="28"/>
        </w:rPr>
        <w:lastRenderedPageBreak/>
        <w:t xml:space="preserve">LIIN NR </w:t>
      </w:r>
      <w:r w:rsidR="00C17DF1">
        <w:rPr>
          <w:b/>
          <w:color w:val="FF0000"/>
          <w:sz w:val="28"/>
          <w:szCs w:val="28"/>
        </w:rPr>
        <w:t>24</w:t>
      </w:r>
      <w:r w:rsidR="00487270">
        <w:rPr>
          <w:b/>
          <w:color w:val="FF0000"/>
          <w:sz w:val="28"/>
          <w:szCs w:val="28"/>
        </w:rPr>
        <w:t>A</w:t>
      </w:r>
      <w:r w:rsidR="00EC0764">
        <w:rPr>
          <w:b/>
          <w:color w:val="FF0000"/>
          <w:sz w:val="28"/>
          <w:szCs w:val="28"/>
        </w:rPr>
        <w:t xml:space="preserve"> </w:t>
      </w:r>
      <w:r w:rsidR="00C17DF1">
        <w:rPr>
          <w:b/>
          <w:color w:val="FF0000"/>
          <w:sz w:val="28"/>
          <w:szCs w:val="28"/>
        </w:rPr>
        <w:t>ESTONIA</w:t>
      </w:r>
      <w:r w:rsidR="00D03F93">
        <w:rPr>
          <w:b/>
          <w:color w:val="FF0000"/>
          <w:sz w:val="28"/>
          <w:szCs w:val="28"/>
        </w:rPr>
        <w:t xml:space="preserve"> </w:t>
      </w:r>
      <w:r w:rsidR="001B2B97">
        <w:rPr>
          <w:b/>
          <w:color w:val="FF0000"/>
          <w:sz w:val="28"/>
          <w:szCs w:val="28"/>
        </w:rPr>
        <w:t>–</w:t>
      </w:r>
      <w:r w:rsidR="00EC0764">
        <w:rPr>
          <w:b/>
          <w:color w:val="FF0000"/>
          <w:sz w:val="28"/>
          <w:szCs w:val="28"/>
        </w:rPr>
        <w:t xml:space="preserve"> </w:t>
      </w:r>
      <w:r w:rsidR="00487270">
        <w:rPr>
          <w:b/>
          <w:color w:val="FF0000"/>
          <w:sz w:val="28"/>
          <w:szCs w:val="28"/>
        </w:rPr>
        <w:t>KADAKA</w:t>
      </w:r>
      <w:r w:rsidR="00063DB4">
        <w:rPr>
          <w:b/>
          <w:color w:val="FF0000"/>
          <w:sz w:val="28"/>
          <w:szCs w:val="28"/>
        </w:rPr>
        <w:t xml:space="preserve"> </w:t>
      </w:r>
      <w:r w:rsidR="00063DB4" w:rsidRPr="00415019">
        <w:rPr>
          <w:b/>
          <w:color w:val="FF0000"/>
          <w:sz w:val="24"/>
          <w:szCs w:val="24"/>
        </w:rPr>
        <w:t>(alates 01.07.2020)</w:t>
      </w:r>
    </w:p>
    <w:p w14:paraId="74751762" w14:textId="77777777" w:rsidR="001B2B97" w:rsidRDefault="001B2B97" w:rsidP="001D67F9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Marsruut: </w:t>
      </w:r>
      <w:r w:rsidR="00C17DF1" w:rsidRPr="00C17DF1">
        <w:rPr>
          <w:bCs/>
          <w:sz w:val="24"/>
          <w:szCs w:val="24"/>
        </w:rPr>
        <w:t xml:space="preserve">Teatri väljak, Estonia pst, </w:t>
      </w:r>
      <w:r w:rsidR="00C17DF1">
        <w:rPr>
          <w:bCs/>
          <w:sz w:val="24"/>
          <w:szCs w:val="24"/>
        </w:rPr>
        <w:t xml:space="preserve">Vabaduse väljak, Kaarli pst, Toompuiestee, </w:t>
      </w:r>
      <w:r w:rsidR="00C17DF1" w:rsidRPr="00C17DF1">
        <w:rPr>
          <w:bCs/>
          <w:sz w:val="24"/>
          <w:szCs w:val="24"/>
        </w:rPr>
        <w:t xml:space="preserve">Endla tn, Suur-Ameerika tn, </w:t>
      </w:r>
      <w:r w:rsidR="00C17DF1">
        <w:rPr>
          <w:bCs/>
          <w:sz w:val="24"/>
          <w:szCs w:val="24"/>
        </w:rPr>
        <w:t xml:space="preserve">Luise tn, Endla tn, </w:t>
      </w:r>
      <w:r w:rsidR="00C17DF1" w:rsidRPr="00C17DF1">
        <w:rPr>
          <w:bCs/>
          <w:sz w:val="24"/>
          <w:szCs w:val="24"/>
        </w:rPr>
        <w:t>Sõpruse pst, E.Vilde tee, Akadeemia tee</w:t>
      </w:r>
      <w:r w:rsidR="00C17DF1">
        <w:rPr>
          <w:bCs/>
          <w:sz w:val="24"/>
          <w:szCs w:val="24"/>
        </w:rPr>
        <w:t xml:space="preserve">, </w:t>
      </w:r>
      <w:r w:rsidR="0011619A">
        <w:rPr>
          <w:bCs/>
          <w:sz w:val="24"/>
          <w:szCs w:val="24"/>
        </w:rPr>
        <w:t xml:space="preserve">Raja tn, </w:t>
      </w:r>
      <w:r w:rsidR="00487270" w:rsidRPr="00487270">
        <w:rPr>
          <w:bCs/>
          <w:sz w:val="24"/>
          <w:szCs w:val="24"/>
        </w:rPr>
        <w:t>Mäepealse tn, Kadaka pst, Kadaka tee,</w:t>
      </w:r>
      <w:r w:rsidR="000019AB">
        <w:rPr>
          <w:bCs/>
          <w:sz w:val="24"/>
          <w:szCs w:val="24"/>
        </w:rPr>
        <w:t xml:space="preserve"> Rehe põik, Rehe tn, Kadaka tee, </w:t>
      </w:r>
      <w:r w:rsidR="00487270" w:rsidRPr="00487270">
        <w:rPr>
          <w:bCs/>
          <w:sz w:val="24"/>
          <w:szCs w:val="24"/>
        </w:rPr>
        <w:t>Akadeemia tee</w:t>
      </w:r>
    </w:p>
    <w:p w14:paraId="4B0F0B8E" w14:textId="679DC76C" w:rsidR="001B2B97" w:rsidRPr="00B324DB" w:rsidRDefault="001B2B97" w:rsidP="005813DC">
      <w:pPr>
        <w:spacing w:line="240" w:lineRule="auto"/>
        <w:jc w:val="both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Peatused: </w:t>
      </w:r>
      <w:r w:rsidR="00F63A4A">
        <w:t>Estonia, Vabaduse väljak, Tõnismägi, Koidu, Koskla, Tihase, Tedre, Linnu tee, Siili, Lepistiku, Lehola, Szolnok, Kaja, Akadeemia tee, Mustamäe</w:t>
      </w:r>
      <w:r w:rsidR="005813DC">
        <w:t xml:space="preserve">, Raja, </w:t>
      </w:r>
      <w:r w:rsidR="002A20D7" w:rsidRPr="002A20D7">
        <w:rPr>
          <w:b/>
          <w:bCs/>
        </w:rPr>
        <w:t>Mäealuse</w:t>
      </w:r>
      <w:r w:rsidR="002A20D7">
        <w:t xml:space="preserve">, </w:t>
      </w:r>
      <w:r w:rsidR="005813DC">
        <w:t>Kivinuka, Mäepealse, Rehe, Kassi, Kadaka</w:t>
      </w:r>
    </w:p>
    <w:p w14:paraId="1B3B114B" w14:textId="7A614D18" w:rsidR="001B2B97" w:rsidRPr="00EC0764" w:rsidRDefault="00415019">
      <w:pPr>
        <w:rPr>
          <w:b/>
          <w:color w:val="FF0000"/>
          <w:sz w:val="28"/>
          <w:szCs w:val="28"/>
        </w:rPr>
      </w:pPr>
      <w:r w:rsidRPr="00415019">
        <w:rPr>
          <w:noProof/>
          <w:lang w:val="ru-RU" w:eastAsia="ru-RU"/>
        </w:rPr>
        <w:drawing>
          <wp:inline distT="0" distB="0" distL="0" distR="0" wp14:anchorId="01D78D6E" wp14:editId="2CEA2B64">
            <wp:extent cx="9446550" cy="5610225"/>
            <wp:effectExtent l="0" t="0" r="254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240" cy="56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B97" w:rsidRPr="00EC0764" w:rsidSect="001B2B97">
      <w:pgSz w:w="16838" w:h="11906" w:orient="landscape"/>
      <w:pgMar w:top="567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D890" w14:textId="77777777" w:rsidR="00AF7DDC" w:rsidRDefault="00AF7DDC" w:rsidP="00EC0764">
      <w:pPr>
        <w:spacing w:after="0" w:line="240" w:lineRule="auto"/>
      </w:pPr>
      <w:r>
        <w:separator/>
      </w:r>
    </w:p>
  </w:endnote>
  <w:endnote w:type="continuationSeparator" w:id="0">
    <w:p w14:paraId="503AFCEE" w14:textId="77777777" w:rsidR="00AF7DDC" w:rsidRDefault="00AF7DDC" w:rsidP="00EC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1BB7" w14:textId="77777777" w:rsidR="00AF7DDC" w:rsidRDefault="00AF7DDC" w:rsidP="00EC0764">
      <w:pPr>
        <w:spacing w:after="0" w:line="240" w:lineRule="auto"/>
      </w:pPr>
      <w:r>
        <w:separator/>
      </w:r>
    </w:p>
  </w:footnote>
  <w:footnote w:type="continuationSeparator" w:id="0">
    <w:p w14:paraId="776B3CA7" w14:textId="77777777" w:rsidR="00AF7DDC" w:rsidRDefault="00AF7DDC" w:rsidP="00EC0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0"/>
    <w:rsid w:val="000019AB"/>
    <w:rsid w:val="00063DB4"/>
    <w:rsid w:val="0011619A"/>
    <w:rsid w:val="001B2B97"/>
    <w:rsid w:val="001D67F9"/>
    <w:rsid w:val="00216459"/>
    <w:rsid w:val="002377D8"/>
    <w:rsid w:val="002A20D7"/>
    <w:rsid w:val="002A6532"/>
    <w:rsid w:val="00360ACF"/>
    <w:rsid w:val="00415019"/>
    <w:rsid w:val="00487270"/>
    <w:rsid w:val="005813DC"/>
    <w:rsid w:val="006F6BB0"/>
    <w:rsid w:val="00707A4D"/>
    <w:rsid w:val="00734340"/>
    <w:rsid w:val="00743704"/>
    <w:rsid w:val="0085781E"/>
    <w:rsid w:val="008731CD"/>
    <w:rsid w:val="008E77AA"/>
    <w:rsid w:val="009B3278"/>
    <w:rsid w:val="00AF7DDC"/>
    <w:rsid w:val="00B54E07"/>
    <w:rsid w:val="00BD7F3D"/>
    <w:rsid w:val="00C17DF1"/>
    <w:rsid w:val="00D03F93"/>
    <w:rsid w:val="00DE03DE"/>
    <w:rsid w:val="00E542C5"/>
    <w:rsid w:val="00EC0764"/>
    <w:rsid w:val="00F63A4A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7A1"/>
  <w15:docId w15:val="{C763B81A-1573-4152-968E-81B06D6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64"/>
  </w:style>
  <w:style w:type="paragraph" w:styleId="a7">
    <w:name w:val="footer"/>
    <w:basedOn w:val="a"/>
    <w:link w:val="a8"/>
    <w:uiPriority w:val="99"/>
    <w:unhideWhenUsed/>
    <w:rsid w:val="00EC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64"/>
  </w:style>
  <w:style w:type="character" w:styleId="a9">
    <w:name w:val="Hyperlink"/>
    <w:basedOn w:val="a0"/>
    <w:uiPriority w:val="99"/>
    <w:unhideWhenUsed/>
    <w:rsid w:val="001B2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D793506BFB04DBC1C5EDCDC93285C" ma:contentTypeVersion="13" ma:contentTypeDescription="Loo uus dokument" ma:contentTypeScope="" ma:versionID="07a9a7ddbff94255a5afef0d12fac0c0">
  <xsd:schema xmlns:xsd="http://www.w3.org/2001/XMLSchema" xmlns:xs="http://www.w3.org/2001/XMLSchema" xmlns:p="http://schemas.microsoft.com/office/2006/metadata/properties" xmlns:ns3="1b82ff6c-d4a9-4f93-96db-9d278c703c5b" xmlns:ns4="718d05ab-6b29-4936-966d-f4c50aa98d4f" targetNamespace="http://schemas.microsoft.com/office/2006/metadata/properties" ma:root="true" ma:fieldsID="c0dc474c9566d04945774ad959ce0355" ns3:_="" ns4:_="">
    <xsd:import namespace="1b82ff6c-d4a9-4f93-96db-9d278c703c5b"/>
    <xsd:import namespace="718d05ab-6b29-4936-966d-f4c50aa98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2ff6c-d4a9-4f93-96db-9d278c70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05ab-6b29-4936-966d-f4c50aa9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42E46-B482-4F64-A4F0-5E8C2DB22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7619-0038-4507-AD5B-D2C84C79A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B3EA-88CF-4E2F-B40E-EF000870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2ff6c-d4a9-4f93-96db-9d278c703c5b"/>
    <ds:schemaRef ds:uri="718d05ab-6b29-4936-966d-f4c50aa9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Linnatranspordi Aktsiaselts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Erlenhein</dc:creator>
  <cp:lastModifiedBy>User</cp:lastModifiedBy>
  <cp:revision>2</cp:revision>
  <dcterms:created xsi:type="dcterms:W3CDTF">2020-06-25T11:03:00Z</dcterms:created>
  <dcterms:modified xsi:type="dcterms:W3CDTF">2020-06-25T11:03:00Z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0x010100BB5D793506BFB04DBC1C5EDCDC93285C</vt:lpwstr>
  </property>
</Properties>
</file>